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1C6" w:rsidRDefault="003901C6" w:rsidP="00FC4946">
      <w:pPr>
        <w:spacing w:after="0" w:line="240" w:lineRule="auto"/>
        <w:contextualSpacing/>
        <w:rPr>
          <w:rFonts w:cs="David" w:hint="cs"/>
          <w:sz w:val="28"/>
          <w:szCs w:val="28"/>
          <w:rtl/>
        </w:rPr>
      </w:pPr>
    </w:p>
    <w:p w:rsidR="00BA4D85" w:rsidRDefault="00BA4D85" w:rsidP="00B959FC">
      <w:pPr>
        <w:rPr>
          <w:rtl/>
        </w:rPr>
      </w:pPr>
      <w:bookmarkStart w:id="0" w:name="_GoBack"/>
      <w:bookmarkEnd w:id="0"/>
    </w:p>
    <w:p w:rsidR="000072AE" w:rsidRDefault="000072AE" w:rsidP="00BA4D85">
      <w:pPr>
        <w:jc w:val="center"/>
        <w:rPr>
          <w:b/>
          <w:bCs/>
          <w:sz w:val="24"/>
          <w:szCs w:val="24"/>
          <w:u w:val="single"/>
          <w:rtl/>
        </w:rPr>
      </w:pPr>
    </w:p>
    <w:p w:rsidR="00BA4D85" w:rsidRPr="00BA4D85" w:rsidRDefault="00BA4D85" w:rsidP="00BA4D85">
      <w:pPr>
        <w:jc w:val="center"/>
        <w:rPr>
          <w:b/>
          <w:bCs/>
          <w:sz w:val="24"/>
          <w:szCs w:val="24"/>
          <w:u w:val="single"/>
          <w:rtl/>
        </w:rPr>
      </w:pP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נוסח הודעה דבר כוונה להתקשרות עם </w:t>
      </w:r>
      <w:r>
        <w:rPr>
          <w:rFonts w:hint="cs"/>
          <w:b/>
          <w:bCs/>
          <w:sz w:val="24"/>
          <w:szCs w:val="24"/>
          <w:u w:val="single"/>
          <w:rtl/>
        </w:rPr>
        <w:t>ספק</w:t>
      </w: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 כספק יחיד</w:t>
      </w:r>
    </w:p>
    <w:p w:rsidR="00E806CB" w:rsidRDefault="00E806CB" w:rsidP="00E806CB">
      <w:pPr>
        <w:jc w:val="center"/>
        <w:rPr>
          <w:b/>
          <w:bCs/>
          <w:rtl/>
        </w:rPr>
      </w:pPr>
    </w:p>
    <w:p w:rsidR="00BA4D85" w:rsidRDefault="00BA4D85" w:rsidP="00B959FC">
      <w:pPr>
        <w:rPr>
          <w:rtl/>
        </w:rPr>
      </w:pPr>
      <w:r>
        <w:rPr>
          <w:rFonts w:hint="cs"/>
          <w:rtl/>
        </w:rPr>
        <w:t>הודעה דבר כוונה להתקשרות עם ספק כספק יחיד</w:t>
      </w:r>
    </w:p>
    <w:p w:rsidR="00BA4D85" w:rsidRDefault="00BA4D85" w:rsidP="00B959FC">
      <w:r>
        <w:rPr>
          <w:rFonts w:hint="cs"/>
          <w:rtl/>
        </w:rPr>
        <w:t xml:space="preserve">משרד החינוך מעוניין להתקשר עם ארגון ה- </w:t>
      </w:r>
      <w:r w:rsidRPr="00E87930">
        <w:rPr>
          <w:rFonts w:hint="cs"/>
          <w:b/>
          <w:bCs/>
        </w:rPr>
        <w:t>OECD</w:t>
      </w:r>
      <w:r w:rsidRPr="00E87930">
        <w:rPr>
          <w:rFonts w:hint="cs"/>
          <w:b/>
          <w:bCs/>
          <w:rtl/>
        </w:rPr>
        <w:t xml:space="preserve"> (</w:t>
      </w:r>
      <w:proofErr w:type="spellStart"/>
      <w:r w:rsidRPr="00E87930">
        <w:rPr>
          <w:b/>
          <w:bCs/>
        </w:rPr>
        <w:t>Organisation</w:t>
      </w:r>
      <w:proofErr w:type="spellEnd"/>
      <w:r w:rsidRPr="00E87930">
        <w:rPr>
          <w:b/>
          <w:bCs/>
        </w:rPr>
        <w:t xml:space="preserve"> for Economic Co-operation and Development</w:t>
      </w:r>
      <w:r w:rsidRPr="00E87930">
        <w:rPr>
          <w:rFonts w:hint="cs"/>
          <w:b/>
          <w:bCs/>
          <w:rtl/>
        </w:rPr>
        <w:t>)</w:t>
      </w:r>
      <w:r w:rsidR="00E87930" w:rsidRPr="00E87930">
        <w:rPr>
          <w:b/>
          <w:bCs/>
        </w:rPr>
        <w:t>,</w:t>
      </w:r>
    </w:p>
    <w:p w:rsidR="00E87930" w:rsidRDefault="00E87930" w:rsidP="006C0D35">
      <w:pPr>
        <w:rPr>
          <w:rtl/>
        </w:rPr>
      </w:pPr>
      <w:r>
        <w:rPr>
          <w:rFonts w:hint="cs"/>
          <w:rtl/>
        </w:rPr>
        <w:t>מספ</w:t>
      </w:r>
      <w:r w:rsidR="00DB0068">
        <w:rPr>
          <w:rFonts w:hint="cs"/>
          <w:rtl/>
        </w:rPr>
        <w:t>ר</w:t>
      </w:r>
      <w:r>
        <w:rPr>
          <w:rFonts w:hint="cs"/>
          <w:rtl/>
        </w:rPr>
        <w:t xml:space="preserve"> ספק   050002051, לצורך תשלום דמי חבר עבור השתתפות </w:t>
      </w:r>
      <w:r w:rsidR="006B3A65">
        <w:rPr>
          <w:rFonts w:hint="cs"/>
          <w:rtl/>
        </w:rPr>
        <w:t xml:space="preserve">במסגרת העבודה של </w:t>
      </w:r>
      <w:r w:rsidR="006B3A65" w:rsidRPr="006405D1">
        <w:rPr>
          <w:rFonts w:hint="cs"/>
          <w:b/>
          <w:bCs/>
        </w:rPr>
        <w:t>CERI</w:t>
      </w:r>
      <w:r w:rsidR="006B3A65" w:rsidRPr="006405D1">
        <w:rPr>
          <w:rFonts w:hint="cs"/>
          <w:b/>
          <w:bCs/>
          <w:rtl/>
        </w:rPr>
        <w:t xml:space="preserve"> </w:t>
      </w:r>
      <w:r w:rsidR="006405D1" w:rsidRPr="006405D1">
        <w:rPr>
          <w:b/>
          <w:bCs/>
        </w:rPr>
        <w:t>Centre for) (Educational Research and Innovation</w:t>
      </w:r>
      <w:r w:rsidRPr="006405D1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בשנת 202</w:t>
      </w:r>
      <w:r w:rsidR="006C0D35">
        <w:rPr>
          <w:rFonts w:hint="cs"/>
          <w:rtl/>
        </w:rPr>
        <w:t>2</w:t>
      </w:r>
      <w:r>
        <w:rPr>
          <w:rFonts w:hint="cs"/>
          <w:rtl/>
        </w:rPr>
        <w:t>.</w:t>
      </w:r>
    </w:p>
    <w:p w:rsidR="00E87930" w:rsidRDefault="00E87930" w:rsidP="00E87930">
      <w:pPr>
        <w:rPr>
          <w:rtl/>
        </w:rPr>
      </w:pPr>
      <w:r>
        <w:rPr>
          <w:rFonts w:hint="cs"/>
          <w:rtl/>
        </w:rPr>
        <w:t xml:space="preserve">ההתקשות המתוכננת הינה בעילת ספק יחיד עפ"י תקנה 3 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>.</w:t>
      </w:r>
    </w:p>
    <w:p w:rsidR="00E87930" w:rsidRDefault="00E87930" w:rsidP="00E87930">
      <w:pPr>
        <w:rPr>
          <w:rtl/>
        </w:rPr>
      </w:pPr>
    </w:p>
    <w:p w:rsidR="00E87930" w:rsidRPr="00E87930" w:rsidRDefault="00E87930" w:rsidP="00E87930">
      <w:pPr>
        <w:rPr>
          <w:b/>
          <w:bCs/>
          <w:u w:val="single"/>
          <w:rtl/>
        </w:rPr>
      </w:pPr>
      <w:r w:rsidRPr="00E87930">
        <w:rPr>
          <w:rFonts w:hint="cs"/>
          <w:b/>
          <w:bCs/>
          <w:u w:val="single"/>
          <w:rtl/>
        </w:rPr>
        <w:t>מטרת ההתקשרות</w:t>
      </w:r>
    </w:p>
    <w:p w:rsidR="00E87930" w:rsidRDefault="00E87930" w:rsidP="00E87930">
      <w:pPr>
        <w:rPr>
          <w:rtl/>
        </w:rPr>
      </w:pPr>
      <w:r w:rsidRPr="00E87930">
        <w:rPr>
          <w:rFonts w:cs="Arial"/>
          <w:rtl/>
        </w:rPr>
        <w:t xml:space="preserve">ישראל חברה בארגון מתאריך 7 בספטמבר 2010, ומתאריך זה שודרג הסטטוס של ישראל </w:t>
      </w:r>
      <w:proofErr w:type="spellStart"/>
      <w:r w:rsidRPr="00E87930">
        <w:rPr>
          <w:rFonts w:cs="Arial"/>
          <w:rtl/>
        </w:rPr>
        <w:t>ממשקיפה</w:t>
      </w:r>
      <w:proofErr w:type="spellEnd"/>
      <w:r w:rsidRPr="00E87930">
        <w:rPr>
          <w:rFonts w:cs="Arial"/>
          <w:rtl/>
        </w:rPr>
        <w:t xml:space="preserve"> לחברה מלאה.  מעמד זה כרוך בתשלום דמי חבר שנתיים.</w:t>
      </w:r>
      <w:r>
        <w:rPr>
          <w:rFonts w:hint="cs"/>
          <w:rtl/>
        </w:rPr>
        <w:t xml:space="preserve">  </w:t>
      </w:r>
    </w:p>
    <w:p w:rsidR="00E87930" w:rsidRDefault="00E87930" w:rsidP="00E87930">
      <w:pPr>
        <w:rPr>
          <w:rtl/>
        </w:rPr>
      </w:pPr>
      <w:r>
        <w:rPr>
          <w:rFonts w:hint="cs"/>
          <w:rtl/>
        </w:rPr>
        <w:t xml:space="preserve">ה- </w:t>
      </w:r>
      <w:r>
        <w:rPr>
          <w:rFonts w:hint="cs"/>
        </w:rPr>
        <w:t>OECD</w:t>
      </w:r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</w:t>
      </w:r>
      <w:r w:rsidR="00DB0068">
        <w:rPr>
          <w:rFonts w:hint="cs"/>
          <w:rtl/>
        </w:rPr>
        <w:t>.</w:t>
      </w:r>
    </w:p>
    <w:p w:rsidR="003A1B9B" w:rsidRDefault="00E87930" w:rsidP="003A1B9B">
      <w:pPr>
        <w:rPr>
          <w:b/>
          <w:bCs/>
        </w:rPr>
      </w:pPr>
      <w:r>
        <w:rPr>
          <w:rFonts w:hint="cs"/>
          <w:rtl/>
        </w:rPr>
        <w:t xml:space="preserve">בכל שנה, </w:t>
      </w:r>
      <w:r w:rsidR="006405D1">
        <w:rPr>
          <w:rFonts w:hint="cs"/>
          <w:rtl/>
        </w:rPr>
        <w:t xml:space="preserve">משרד החינוך מעביר </w:t>
      </w:r>
      <w:r>
        <w:rPr>
          <w:rFonts w:hint="cs"/>
          <w:rtl/>
        </w:rPr>
        <w:t xml:space="preserve">ל- </w:t>
      </w:r>
      <w:r w:rsidR="00DB0068">
        <w:t>OECD</w:t>
      </w:r>
      <w:r>
        <w:rPr>
          <w:rFonts w:hint="cs"/>
          <w:rtl/>
        </w:rPr>
        <w:t xml:space="preserve"> דמי חבר להשתתפות </w:t>
      </w:r>
      <w:r w:rsidR="006405D1">
        <w:rPr>
          <w:rFonts w:hint="cs"/>
          <w:rtl/>
        </w:rPr>
        <w:t xml:space="preserve">במסגרת העבודה של </w:t>
      </w:r>
      <w:r w:rsidR="006405D1">
        <w:rPr>
          <w:rFonts w:hint="cs"/>
        </w:rPr>
        <w:t>CERI</w:t>
      </w:r>
      <w:r w:rsidR="006405D1" w:rsidRPr="006405D1">
        <w:rPr>
          <w:rFonts w:cs="Arial"/>
          <w:rtl/>
        </w:rPr>
        <w:t xml:space="preserve"> (</w:t>
      </w:r>
      <w:r w:rsidR="006405D1" w:rsidRPr="006405D1">
        <w:t>Educational Research and Innovation</w:t>
      </w:r>
      <w:r w:rsidR="006405D1">
        <w:rPr>
          <w:rFonts w:cs="Arial" w:hint="cs"/>
          <w:rtl/>
        </w:rPr>
        <w:t>)</w:t>
      </w:r>
      <w:r w:rsidR="003A1B9B">
        <w:rPr>
          <w:rFonts w:cs="Arial" w:hint="cs"/>
          <w:rtl/>
        </w:rPr>
        <w:t xml:space="preserve"> - </w:t>
      </w:r>
      <w:r w:rsidR="003A1B9B" w:rsidRPr="003A1B9B">
        <w:rPr>
          <w:rFonts w:hint="cs"/>
          <w:rtl/>
        </w:rPr>
        <w:t>ה</w:t>
      </w:r>
      <w:r w:rsidR="003A1B9B" w:rsidRPr="003A1B9B">
        <w:rPr>
          <w:rtl/>
        </w:rPr>
        <w:t>מרכז למחקר וחדשנות בחינוך.</w:t>
      </w:r>
      <w:r w:rsidR="003A1B9B">
        <w:rPr>
          <w:b/>
          <w:bCs/>
          <w:rtl/>
        </w:rPr>
        <w:t xml:space="preserve"> </w:t>
      </w:r>
    </w:p>
    <w:p w:rsidR="00E87930" w:rsidRDefault="00E87930" w:rsidP="003A1B9B">
      <w:pPr>
        <w:rPr>
          <w:rtl/>
        </w:rPr>
      </w:pPr>
      <w:r>
        <w:rPr>
          <w:rFonts w:hint="cs"/>
          <w:rtl/>
        </w:rPr>
        <w:t xml:space="preserve"> </w:t>
      </w:r>
    </w:p>
    <w:p w:rsidR="00E87930" w:rsidRPr="00E3258A" w:rsidRDefault="00E3258A" w:rsidP="00E87930">
      <w:pPr>
        <w:rPr>
          <w:b/>
          <w:bCs/>
          <w:u w:val="single"/>
        </w:rPr>
      </w:pPr>
      <w:r w:rsidRPr="00E3258A">
        <w:rPr>
          <w:rFonts w:hint="cs"/>
          <w:b/>
          <w:bCs/>
          <w:u w:val="single"/>
          <w:rtl/>
        </w:rPr>
        <w:t xml:space="preserve">הנימוק להיות ה- </w:t>
      </w:r>
      <w:r w:rsidRPr="00E3258A">
        <w:rPr>
          <w:rFonts w:hint="cs"/>
          <w:b/>
          <w:bCs/>
          <w:u w:val="single"/>
        </w:rPr>
        <w:t>OECD</w:t>
      </w:r>
      <w:r w:rsidRPr="00E3258A">
        <w:rPr>
          <w:rFonts w:hint="cs"/>
          <w:b/>
          <w:bCs/>
          <w:u w:val="single"/>
          <w:rtl/>
        </w:rPr>
        <w:t xml:space="preserve"> ספק יחיד</w:t>
      </w:r>
    </w:p>
    <w:p w:rsidR="004423F4" w:rsidRDefault="00E3258A" w:rsidP="004423F4">
      <w:pPr>
        <w:rPr>
          <w:rtl/>
        </w:rPr>
      </w:pPr>
      <w:r>
        <w:rPr>
          <w:rFonts w:hint="cs"/>
          <w:rtl/>
        </w:rPr>
        <w:t xml:space="preserve">ההתקשרות עם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כספק יחיד לפי תקנה 3 (29) </w:t>
      </w:r>
      <w:proofErr w:type="spellStart"/>
      <w:r>
        <w:rPr>
          <w:rFonts w:hint="cs"/>
          <w:rtl/>
        </w:rPr>
        <w:t>בתח"מ</w:t>
      </w:r>
      <w:proofErr w:type="spellEnd"/>
      <w:r>
        <w:rPr>
          <w:rFonts w:hint="cs"/>
          <w:rtl/>
        </w:rPr>
        <w:t xml:space="preserve"> עבור תשלום דמי חבר שנתיים. 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הוא היחיד מסוגו בעולם. </w:t>
      </w:r>
      <w:r w:rsidR="004423F4">
        <w:rPr>
          <w:rFonts w:hint="cs"/>
          <w:rtl/>
        </w:rPr>
        <w:t>לארגון גישה למסד נתונים ייחודי. הוא בעל יכולת השוואה רחבה ויכולת ביצוע של ניתוחי עומק, המעניקים לו מעמד אובייקטיבי בינלאומי.</w:t>
      </w:r>
    </w:p>
    <w:p w:rsidR="00E87930" w:rsidRDefault="00E87930" w:rsidP="00B959FC">
      <w:pPr>
        <w:rPr>
          <w:rtl/>
        </w:rPr>
      </w:pPr>
    </w:p>
    <w:p w:rsidR="004423F4" w:rsidRPr="004423F4" w:rsidRDefault="004423F4" w:rsidP="00B959FC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הקיף פעילות מתוכנן</w:t>
      </w:r>
    </w:p>
    <w:p w:rsidR="00BA4D85" w:rsidRDefault="004423F4" w:rsidP="006C0D35">
      <w:pPr>
        <w:rPr>
          <w:rtl/>
        </w:rPr>
      </w:pPr>
      <w:r>
        <w:rPr>
          <w:rFonts w:hint="cs"/>
          <w:rtl/>
        </w:rPr>
        <w:t>תקופת ההתקשרות המתוכננת -  שנת 202</w:t>
      </w:r>
      <w:r w:rsidR="006C0D35">
        <w:rPr>
          <w:rFonts w:hint="cs"/>
          <w:rtl/>
        </w:rPr>
        <w:t>2</w:t>
      </w:r>
    </w:p>
    <w:p w:rsidR="004423F4" w:rsidRDefault="004423F4" w:rsidP="00B959FC">
      <w:pPr>
        <w:rPr>
          <w:rtl/>
        </w:rPr>
      </w:pPr>
    </w:p>
    <w:p w:rsidR="004423F4" w:rsidRPr="004423F4" w:rsidRDefault="004423F4" w:rsidP="00B959FC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עלות</w:t>
      </w:r>
    </w:p>
    <w:p w:rsidR="004423F4" w:rsidRDefault="006C0D35" w:rsidP="00B959FC">
      <w:pPr>
        <w:rPr>
          <w:rtl/>
        </w:rPr>
      </w:pPr>
      <w:r>
        <w:rPr>
          <w:rFonts w:hint="cs"/>
          <w:rtl/>
        </w:rPr>
        <w:t xml:space="preserve">53,144 </w:t>
      </w:r>
      <w:r w:rsidR="004423F4">
        <w:rPr>
          <w:rFonts w:hint="cs"/>
          <w:rtl/>
        </w:rPr>
        <w:t>אירו</w:t>
      </w:r>
    </w:p>
    <w:p w:rsidR="000072AE" w:rsidRDefault="000072AE" w:rsidP="00B959FC">
      <w:pPr>
        <w:rPr>
          <w:rtl/>
        </w:rPr>
      </w:pPr>
    </w:p>
    <w:sectPr w:rsidR="000072AE" w:rsidSect="00BA4D85">
      <w:headerReference w:type="default" r:id="rId7"/>
      <w:pgSz w:w="11906" w:h="16838"/>
      <w:pgMar w:top="1440" w:right="1104" w:bottom="1440" w:left="709" w:header="737" w:footer="737" w:gutter="17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E50" w:rsidRDefault="00994E50" w:rsidP="00C8648A">
      <w:pPr>
        <w:spacing w:after="0" w:line="240" w:lineRule="auto"/>
      </w:pPr>
      <w:r>
        <w:separator/>
      </w:r>
    </w:p>
  </w:endnote>
  <w:endnote w:type="continuationSeparator" w:id="0">
    <w:p w:rsidR="00994E50" w:rsidRDefault="00994E50" w:rsidP="00C86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E50" w:rsidRDefault="00994E50" w:rsidP="00C8648A">
      <w:pPr>
        <w:spacing w:after="0" w:line="240" w:lineRule="auto"/>
      </w:pPr>
      <w:r>
        <w:separator/>
      </w:r>
    </w:p>
  </w:footnote>
  <w:footnote w:type="continuationSeparator" w:id="0">
    <w:p w:rsidR="00994E50" w:rsidRDefault="00994E50" w:rsidP="00C86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268" w:rsidRDefault="00051268" w:rsidP="00863CA1">
    <w:pPr>
      <w:pStyle w:val="a3"/>
      <w:jc w:val="center"/>
      <w:rPr>
        <w:rFonts w:asciiTheme="minorBidi" w:hAnsiTheme="minorBidi" w:cs="David"/>
        <w:color w:val="3767A8"/>
        <w:sz w:val="36"/>
        <w:szCs w:val="36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3D84BCE3" wp14:editId="284F25F6">
          <wp:simplePos x="0" y="0"/>
          <wp:positionH relativeFrom="margin">
            <wp:align>center</wp:align>
          </wp:positionH>
          <wp:positionV relativeFrom="page">
            <wp:posOffset>144145</wp:posOffset>
          </wp:positionV>
          <wp:extent cx="397510" cy="467995"/>
          <wp:effectExtent l="0" t="0" r="2540" b="8255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7510" cy="4679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8648A" w:rsidRPr="00624A7B" w:rsidRDefault="00C8648A" w:rsidP="00BE411B">
    <w:pPr>
      <w:pStyle w:val="a3"/>
      <w:jc w:val="center"/>
      <w:rPr>
        <w:rFonts w:asciiTheme="minorBidi" w:hAnsiTheme="minorBidi" w:cs="David"/>
        <w:color w:val="3767A8"/>
        <w:sz w:val="36"/>
        <w:szCs w:val="36"/>
        <w:rtl/>
      </w:rPr>
    </w:pPr>
    <w:r w:rsidRPr="00624A7B">
      <w:rPr>
        <w:rFonts w:asciiTheme="minorBidi" w:hAnsiTheme="minorBidi" w:cs="David" w:hint="cs"/>
        <w:color w:val="3767A8"/>
        <w:sz w:val="36"/>
        <w:szCs w:val="36"/>
        <w:rtl/>
      </w:rPr>
      <w:t>מדינת ישראל</w:t>
    </w:r>
  </w:p>
  <w:p w:rsidR="00C8648A" w:rsidRPr="00624A7B" w:rsidRDefault="00C8648A" w:rsidP="00BE411B">
    <w:pPr>
      <w:pStyle w:val="a3"/>
      <w:jc w:val="center"/>
      <w:rPr>
        <w:rFonts w:asciiTheme="minorBidi" w:hAnsiTheme="minorBidi" w:cs="David"/>
        <w:color w:val="3767A8"/>
        <w:sz w:val="32"/>
        <w:szCs w:val="32"/>
      </w:rPr>
    </w:pPr>
    <w:bookmarkStart w:id="1" w:name="Titel1"/>
    <w:bookmarkEnd w:id="1"/>
    <w:r w:rsidRPr="00624A7B">
      <w:rPr>
        <w:rFonts w:asciiTheme="minorBidi" w:hAnsiTheme="minorBidi" w:cs="David"/>
        <w:color w:val="3767A8"/>
        <w:sz w:val="32"/>
        <w:szCs w:val="32"/>
        <w:rtl/>
      </w:rPr>
      <w:t>משרד החינוך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054"/>
    <w:rsid w:val="000072AE"/>
    <w:rsid w:val="00015EFC"/>
    <w:rsid w:val="00051268"/>
    <w:rsid w:val="00052BA8"/>
    <w:rsid w:val="0007513E"/>
    <w:rsid w:val="000B061E"/>
    <w:rsid w:val="0021719F"/>
    <w:rsid w:val="002225EB"/>
    <w:rsid w:val="002242D0"/>
    <w:rsid w:val="002A7468"/>
    <w:rsid w:val="002B6B00"/>
    <w:rsid w:val="003231E8"/>
    <w:rsid w:val="003300A9"/>
    <w:rsid w:val="00366271"/>
    <w:rsid w:val="003901C6"/>
    <w:rsid w:val="003A1B9B"/>
    <w:rsid w:val="004423F4"/>
    <w:rsid w:val="00442D0D"/>
    <w:rsid w:val="0045047D"/>
    <w:rsid w:val="005535BC"/>
    <w:rsid w:val="005850F3"/>
    <w:rsid w:val="00624A7B"/>
    <w:rsid w:val="006405D1"/>
    <w:rsid w:val="006B3A65"/>
    <w:rsid w:val="006B567E"/>
    <w:rsid w:val="006C0D35"/>
    <w:rsid w:val="006C234B"/>
    <w:rsid w:val="006C3FD7"/>
    <w:rsid w:val="006D4137"/>
    <w:rsid w:val="00757FF9"/>
    <w:rsid w:val="007833C9"/>
    <w:rsid w:val="00863CA1"/>
    <w:rsid w:val="009342E3"/>
    <w:rsid w:val="00967261"/>
    <w:rsid w:val="00971D88"/>
    <w:rsid w:val="00994E50"/>
    <w:rsid w:val="009B58DD"/>
    <w:rsid w:val="009C20C6"/>
    <w:rsid w:val="00A01BB6"/>
    <w:rsid w:val="00A75A90"/>
    <w:rsid w:val="00AE463E"/>
    <w:rsid w:val="00B176A7"/>
    <w:rsid w:val="00B433D4"/>
    <w:rsid w:val="00B54201"/>
    <w:rsid w:val="00B959FC"/>
    <w:rsid w:val="00BA4D85"/>
    <w:rsid w:val="00BD7E29"/>
    <w:rsid w:val="00BE411B"/>
    <w:rsid w:val="00BF75C0"/>
    <w:rsid w:val="00C209D5"/>
    <w:rsid w:val="00C76436"/>
    <w:rsid w:val="00C8648A"/>
    <w:rsid w:val="00CB1091"/>
    <w:rsid w:val="00D10938"/>
    <w:rsid w:val="00D43514"/>
    <w:rsid w:val="00D822F1"/>
    <w:rsid w:val="00DB0068"/>
    <w:rsid w:val="00DB4C63"/>
    <w:rsid w:val="00DE2C61"/>
    <w:rsid w:val="00DF1776"/>
    <w:rsid w:val="00E3258A"/>
    <w:rsid w:val="00E60320"/>
    <w:rsid w:val="00E64C0B"/>
    <w:rsid w:val="00E806CB"/>
    <w:rsid w:val="00E87930"/>
    <w:rsid w:val="00EB3054"/>
    <w:rsid w:val="00F203D7"/>
    <w:rsid w:val="00F631C7"/>
    <w:rsid w:val="00F77D0B"/>
    <w:rsid w:val="00FC4946"/>
    <w:rsid w:val="00FD5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3">
    <w:name w:val="heading 3"/>
    <w:basedOn w:val="a"/>
    <w:next w:val="a"/>
    <w:link w:val="30"/>
    <w:qFormat/>
    <w:rsid w:val="00F77D0B"/>
    <w:pPr>
      <w:keepNext/>
      <w:spacing w:after="0" w:line="240" w:lineRule="auto"/>
      <w:outlineLvl w:val="2"/>
    </w:pPr>
    <w:rPr>
      <w:rFonts w:ascii="Times New Roman" w:eastAsia="Times New Roman" w:hAnsi="Times New Roman" w:cs="David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8648A"/>
  </w:style>
  <w:style w:type="paragraph" w:styleId="a5">
    <w:name w:val="footer"/>
    <w:basedOn w:val="a"/>
    <w:link w:val="a6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8648A"/>
  </w:style>
  <w:style w:type="paragraph" w:styleId="a7">
    <w:name w:val="Balloon Text"/>
    <w:basedOn w:val="a"/>
    <w:link w:val="a8"/>
    <w:uiPriority w:val="99"/>
    <w:semiHidden/>
    <w:unhideWhenUsed/>
    <w:rsid w:val="00C86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648A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C8648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bidi="ar-YE"/>
    </w:rPr>
  </w:style>
  <w:style w:type="character" w:styleId="Hyperlink">
    <w:name w:val="Hyperlink"/>
    <w:basedOn w:val="a0"/>
    <w:uiPriority w:val="99"/>
    <w:unhideWhenUsed/>
    <w:rsid w:val="00C8648A"/>
    <w:rPr>
      <w:color w:val="0563C1" w:themeColor="hyperlink"/>
      <w:u w:val="single"/>
    </w:rPr>
  </w:style>
  <w:style w:type="character" w:customStyle="1" w:styleId="30">
    <w:name w:val="כותרת 3 תו"/>
    <w:basedOn w:val="a0"/>
    <w:link w:val="3"/>
    <w:rsid w:val="00F77D0B"/>
    <w:rPr>
      <w:rFonts w:ascii="Times New Roman" w:eastAsia="Times New Roman" w:hAnsi="Times New Roman" w:cs="David"/>
      <w:sz w:val="28"/>
      <w:szCs w:val="28"/>
      <w:u w:val="single"/>
    </w:rPr>
  </w:style>
  <w:style w:type="table" w:styleId="a9">
    <w:name w:val="Table Grid"/>
    <w:basedOn w:val="a1"/>
    <w:uiPriority w:val="39"/>
    <w:rsid w:val="003901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FC4946"/>
    <w:pPr>
      <w:spacing w:after="0" w:line="240" w:lineRule="auto"/>
      <w:ind w:left="720"/>
    </w:pPr>
    <w:rPr>
      <w:rFonts w:ascii="Calibri" w:hAnsi="Calibri" w:cs="Calibri"/>
    </w:rPr>
  </w:style>
  <w:style w:type="character" w:styleId="ab">
    <w:name w:val="annotation reference"/>
    <w:basedOn w:val="a0"/>
    <w:uiPriority w:val="99"/>
    <w:semiHidden/>
    <w:unhideWhenUsed/>
    <w:rsid w:val="00E8793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8793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8793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8793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8793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3">
    <w:name w:val="heading 3"/>
    <w:basedOn w:val="a"/>
    <w:next w:val="a"/>
    <w:link w:val="30"/>
    <w:qFormat/>
    <w:rsid w:val="00F77D0B"/>
    <w:pPr>
      <w:keepNext/>
      <w:spacing w:after="0" w:line="240" w:lineRule="auto"/>
      <w:outlineLvl w:val="2"/>
    </w:pPr>
    <w:rPr>
      <w:rFonts w:ascii="Times New Roman" w:eastAsia="Times New Roman" w:hAnsi="Times New Roman" w:cs="David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8648A"/>
  </w:style>
  <w:style w:type="paragraph" w:styleId="a5">
    <w:name w:val="footer"/>
    <w:basedOn w:val="a"/>
    <w:link w:val="a6"/>
    <w:uiPriority w:val="99"/>
    <w:unhideWhenUsed/>
    <w:rsid w:val="00C8648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8648A"/>
  </w:style>
  <w:style w:type="paragraph" w:styleId="a7">
    <w:name w:val="Balloon Text"/>
    <w:basedOn w:val="a"/>
    <w:link w:val="a8"/>
    <w:uiPriority w:val="99"/>
    <w:semiHidden/>
    <w:unhideWhenUsed/>
    <w:rsid w:val="00C86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648A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C8648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bidi="ar-YE"/>
    </w:rPr>
  </w:style>
  <w:style w:type="character" w:styleId="Hyperlink">
    <w:name w:val="Hyperlink"/>
    <w:basedOn w:val="a0"/>
    <w:uiPriority w:val="99"/>
    <w:unhideWhenUsed/>
    <w:rsid w:val="00C8648A"/>
    <w:rPr>
      <w:color w:val="0563C1" w:themeColor="hyperlink"/>
      <w:u w:val="single"/>
    </w:rPr>
  </w:style>
  <w:style w:type="character" w:customStyle="1" w:styleId="30">
    <w:name w:val="כותרת 3 תו"/>
    <w:basedOn w:val="a0"/>
    <w:link w:val="3"/>
    <w:rsid w:val="00F77D0B"/>
    <w:rPr>
      <w:rFonts w:ascii="Times New Roman" w:eastAsia="Times New Roman" w:hAnsi="Times New Roman" w:cs="David"/>
      <w:sz w:val="28"/>
      <w:szCs w:val="28"/>
      <w:u w:val="single"/>
    </w:rPr>
  </w:style>
  <w:style w:type="table" w:styleId="a9">
    <w:name w:val="Table Grid"/>
    <w:basedOn w:val="a1"/>
    <w:uiPriority w:val="39"/>
    <w:rsid w:val="003901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FC4946"/>
    <w:pPr>
      <w:spacing w:after="0" w:line="240" w:lineRule="auto"/>
      <w:ind w:left="720"/>
    </w:pPr>
    <w:rPr>
      <w:rFonts w:ascii="Calibri" w:hAnsi="Calibri" w:cs="Calibri"/>
    </w:rPr>
  </w:style>
  <w:style w:type="character" w:styleId="ab">
    <w:name w:val="annotation reference"/>
    <w:basedOn w:val="a0"/>
    <w:uiPriority w:val="99"/>
    <w:semiHidden/>
    <w:unhideWhenUsed/>
    <w:rsid w:val="00E8793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8793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8793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8793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879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3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950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Ofir Gil</dc:creator>
  <cp:lastModifiedBy>גלית דוד</cp:lastModifiedBy>
  <cp:revision>2</cp:revision>
  <cp:lastPrinted>2022-05-10T04:10:00Z</cp:lastPrinted>
  <dcterms:created xsi:type="dcterms:W3CDTF">2022-05-16T04:01:00Z</dcterms:created>
  <dcterms:modified xsi:type="dcterms:W3CDTF">2022-05-16T04:01:00Z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10 בספטמבר 2020</vt:lpwstr>
  </property>
  <property fmtid="{D5CDD505-2E9C-101B-9397-08002B2CF9AE}" pid="3" name="DocDateEng2">
    <vt:lpwstr>10.09.2020</vt:lpwstr>
  </property>
  <property fmtid="{D5CDD505-2E9C-101B-9397-08002B2CF9AE}" pid="4" name="DocDateHeb">
    <vt:lpwstr>כ"א באלול תש"פ</vt:lpwstr>
  </property>
  <property fmtid="{D5CDD505-2E9C-101B-9397-08002B2CF9AE}" pid="5" name="DocDateHebFull">
    <vt:lpwstr>יום חמישי, כ"א באלול תש"פ</vt:lpwstr>
  </property>
  <property fmtid="{D5CDD505-2E9C-101B-9397-08002B2CF9AE}" pid="6" name="DocNumber">
    <vt:lpwstr>2000-1051-2020-0164418</vt:lpwstr>
  </property>
  <property fmtid="{D5CDD505-2E9C-101B-9397-08002B2CF9AE}" pid="7" name="DocObjectName">
    <vt:lpwstr>חינוך התישבותי - הטמעת התכנית אחים מעבר לים בחטיבות הביניים בשנת הלימודים תשפא</vt:lpwstr>
  </property>
  <property fmtid="{D5CDD505-2E9C-101B-9397-08002B2CF9AE}" pid="8" name="DocKeywords">
    <vt:lpwstr/>
  </property>
  <property fmtid="{D5CDD505-2E9C-101B-9397-08002B2CF9AE}" pid="9" name="DocOwner">
    <vt:lpwstr>לימור כהן</vt:lpwstr>
  </property>
  <property fmtid="{D5CDD505-2E9C-101B-9397-08002B2CF9AE}" pid="10" name="DocRecipients">
    <vt:lpwstr/>
  </property>
  <property fmtid="{D5CDD505-2E9C-101B-9397-08002B2CF9AE}" pid="11" name="DocRecipientsName">
    <vt:lpwstr/>
  </property>
  <property fmtid="{D5CDD505-2E9C-101B-9397-08002B2CF9AE}" pid="12" name="DocRecipientsJobTitle">
    <vt:lpwstr/>
  </property>
  <property fmtid="{D5CDD505-2E9C-101B-9397-08002B2CF9AE}" pid="13" name="DocToName">
    <vt:lpwstr/>
  </property>
  <property fmtid="{D5CDD505-2E9C-101B-9397-08002B2CF9AE}" pid="14" name="DocTo">
    <vt:lpwstr/>
  </property>
  <property fmtid="{D5CDD505-2E9C-101B-9397-08002B2CF9AE}" pid="15" name="DocToJobTitle">
    <vt:lpwstr/>
  </property>
  <property fmtid="{D5CDD505-2E9C-101B-9397-08002B2CF9AE}" pid="16" name="DocToPhone">
    <vt:lpwstr/>
  </property>
  <property fmtid="{D5CDD505-2E9C-101B-9397-08002B2CF9AE}" pid="17" name="DocToAddress">
    <vt:lpwstr/>
  </property>
  <property fmtid="{D5CDD505-2E9C-101B-9397-08002B2CF9AE}" pid="18" name="DocToBusinessFaxNumber">
    <vt:lpwstr/>
  </property>
  <property fmtid="{D5CDD505-2E9C-101B-9397-08002B2CF9AE}" pid="19" name="DocToNameJobTitleAddress">
    <vt:lpwstr/>
  </property>
  <property fmtid="{D5CDD505-2E9C-101B-9397-08002B2CF9AE}" pid="20" name="DocToNameJobTitle">
    <vt:lpwstr/>
  </property>
  <property fmtid="{D5CDD505-2E9C-101B-9397-08002B2CF9AE}" pid="21" name="DocSenderName">
    <vt:lpwstr>לימור כהן רכזת לשכה בכירה_x000d_</vt:lpwstr>
  </property>
  <property fmtid="{D5CDD505-2E9C-101B-9397-08002B2CF9AE}" pid="22" name="DocSender">
    <vt:lpwstr> לימור כהן_x000d_</vt:lpwstr>
  </property>
  <property fmtid="{D5CDD505-2E9C-101B-9397-08002B2CF9AE}" pid="23" name="DocSenderNameJobTitle">
    <vt:lpwstr>לימור כהן - רכזת לשכה בכירה_x000d_</vt:lpwstr>
  </property>
  <property fmtid="{D5CDD505-2E9C-101B-9397-08002B2CF9AE}" pid="24" name="DocSenderPhone">
    <vt:lpwstr>073-393303_x000d_</vt:lpwstr>
  </property>
  <property fmtid="{D5CDD505-2E9C-101B-9397-08002B2CF9AE}" pid="25" name="DocSenderFax">
    <vt:lpwstr>02-5604345_x000d_</vt:lpwstr>
  </property>
  <property fmtid="{D5CDD505-2E9C-101B-9397-08002B2CF9AE}" pid="26" name="DocSenderAddress">
    <vt:lpwstr>בנין א', רח' שבטי ישראל 34,ירושלים,91911, קומה 2, חדר 00 _x000d_</vt:lpwstr>
  </property>
  <property fmtid="{D5CDD505-2E9C-101B-9397-08002B2CF9AE}" pid="27" name="DocSenderJobTitle">
    <vt:lpwstr>רכזת לשכה בכירה_x000d_</vt:lpwstr>
  </property>
  <property fmtid="{D5CDD505-2E9C-101B-9397-08002B2CF9AE}" pid="28" name="DocSenderStreetAddress">
    <vt:lpwstr>בנין א', רח' שבטי ישראל 34,ירושלים,91911, קומה 2, חדר 00_x000d_</vt:lpwstr>
  </property>
  <property fmtid="{D5CDD505-2E9C-101B-9397-08002B2CF9AE}" pid="29" name="DocSenderDepartment">
    <vt:lpwstr>לשכת המשנה למנכ"ל_x000d_</vt:lpwstr>
  </property>
  <property fmtid="{D5CDD505-2E9C-101B-9397-08002B2CF9AE}" pid="30" name="DocFolder">
    <vt:lpwstr>כללי</vt:lpwstr>
  </property>
  <property fmtid="{D5CDD505-2E9C-101B-9397-08002B2CF9AE}" pid="31" name="DocFolderId">
    <vt:lpwstr>2000-1051-2016-0000124</vt:lpwstr>
  </property>
  <property fmtid="{D5CDD505-2E9C-101B-9397-08002B2CF9AE}" pid="32" name="DocProperty1">
    <vt:lpwstr/>
  </property>
  <property fmtid="{D5CDD505-2E9C-101B-9397-08002B2CF9AE}" pid="33" name="DocProperty2">
    <vt:lpwstr/>
  </property>
</Properties>
</file>